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7F9E" w:rsidRDefault="00087F9E" w:rsidP="00087F9E">
      <w:pPr>
        <w:rPr>
          <w:sz w:val="32"/>
          <w:szCs w:val="32"/>
        </w:rPr>
      </w:pPr>
      <w:r>
        <w:rPr>
          <w:sz w:val="40"/>
          <w:szCs w:val="40"/>
        </w:rPr>
        <w:t xml:space="preserve">Obec Kamenný Most                                                                   </w:t>
      </w:r>
      <w:r>
        <w:rPr>
          <w:sz w:val="32"/>
          <w:szCs w:val="32"/>
        </w:rPr>
        <w:t>období: I – XII/2019</w:t>
      </w:r>
    </w:p>
    <w:p w:rsidR="00087F9E" w:rsidRDefault="00087F9E" w:rsidP="00087F9E">
      <w:pPr>
        <w:rPr>
          <w:sz w:val="32"/>
          <w:szCs w:val="32"/>
        </w:rPr>
      </w:pPr>
    </w:p>
    <w:p w:rsidR="00087F9E" w:rsidRPr="006B4D89" w:rsidRDefault="00087F9E" w:rsidP="00087F9E">
      <w:pPr>
        <w:rPr>
          <w:b/>
          <w:sz w:val="28"/>
          <w:szCs w:val="28"/>
        </w:rPr>
      </w:pPr>
      <w:r w:rsidRPr="006B4D89">
        <w:rPr>
          <w:b/>
          <w:sz w:val="28"/>
          <w:szCs w:val="28"/>
        </w:rPr>
        <w:t>ROZPIS POUKÁZANÝCH PŘÍSPĚVKŮ</w:t>
      </w:r>
      <w:r>
        <w:rPr>
          <w:b/>
          <w:sz w:val="28"/>
          <w:szCs w:val="28"/>
        </w:rPr>
        <w:t>, DARŮ</w:t>
      </w:r>
      <w:r w:rsidRPr="006B4D89">
        <w:rPr>
          <w:b/>
          <w:sz w:val="28"/>
          <w:szCs w:val="28"/>
        </w:rPr>
        <w:t xml:space="preserve"> A DOTACÍ - VČETNĚ FINANČNÍHO VYPOŘÁDÁNÍ</w:t>
      </w:r>
    </w:p>
    <w:p w:rsidR="00087F9E" w:rsidRDefault="00087F9E" w:rsidP="00087F9E">
      <w:pPr>
        <w:rPr>
          <w:sz w:val="32"/>
          <w:szCs w:val="3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0"/>
        <w:gridCol w:w="2050"/>
        <w:gridCol w:w="4084"/>
        <w:gridCol w:w="3864"/>
        <w:gridCol w:w="1956"/>
      </w:tblGrid>
      <w:tr w:rsidR="00087F9E" w:rsidTr="005B486A">
        <w:trPr>
          <w:trHeight w:val="247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7F9E" w:rsidRDefault="00087F9E" w:rsidP="005B48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7F9E" w:rsidRDefault="00087F9E" w:rsidP="005B48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ÚZ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7F9E" w:rsidRDefault="00087F9E" w:rsidP="005B48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Příjemce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7F9E" w:rsidRDefault="00087F9E" w:rsidP="005B48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Účel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7F9E" w:rsidRDefault="00087F9E" w:rsidP="005B48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Částka</w:t>
            </w:r>
          </w:p>
        </w:tc>
      </w:tr>
      <w:tr w:rsidR="00087F9E" w:rsidTr="005B486A">
        <w:trPr>
          <w:trHeight w:val="247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F9E" w:rsidRDefault="00087F9E" w:rsidP="005B48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5321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F9E" w:rsidRDefault="00087F9E" w:rsidP="005B48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F9E" w:rsidRDefault="00087F9E" w:rsidP="005B48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 Velvary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EDB" w:rsidRDefault="00087F9E" w:rsidP="005B48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veřejnoprávní smlouvy – zápisy do IS, projednávání přestupků</w:t>
            </w:r>
          </w:p>
          <w:p w:rsidR="00A45EDB" w:rsidRDefault="00A45EDB" w:rsidP="005B48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Veřejnoprávní smlouva o projednávání přestupků – platba za přestupky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F9E" w:rsidRDefault="00C77424" w:rsidP="005B48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087F9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000,-</w:t>
            </w:r>
          </w:p>
          <w:p w:rsidR="00A45EDB" w:rsidRDefault="00A45EDB" w:rsidP="005B48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45EDB" w:rsidRDefault="00A45EDB" w:rsidP="005B48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45EDB" w:rsidRDefault="00A45EDB" w:rsidP="005B48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3 500,-</w:t>
            </w:r>
          </w:p>
        </w:tc>
      </w:tr>
      <w:tr w:rsidR="00087F9E" w:rsidTr="005B486A">
        <w:trPr>
          <w:trHeight w:val="247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F9E" w:rsidRDefault="00087F9E" w:rsidP="005B48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F9E" w:rsidRDefault="00087F9E" w:rsidP="005B48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F9E" w:rsidRDefault="00087F9E" w:rsidP="00886C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F9E" w:rsidRDefault="00087F9E" w:rsidP="00886C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F9E" w:rsidRDefault="00087F9E" w:rsidP="00886C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7F9E" w:rsidTr="005B486A">
        <w:trPr>
          <w:trHeight w:val="247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F9E" w:rsidRDefault="00087F9E" w:rsidP="005B48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5321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F9E" w:rsidRDefault="00087F9E" w:rsidP="005B48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F9E" w:rsidRDefault="00087F9E" w:rsidP="005B48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Obec Brandýsek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F9E" w:rsidRDefault="00087F9E" w:rsidP="005B48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Smlouva o sdružení prostředků – SDH požární ochrana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F9E" w:rsidRDefault="00087F9E" w:rsidP="005B48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12 810,-</w:t>
            </w:r>
          </w:p>
        </w:tc>
      </w:tr>
      <w:tr w:rsidR="00087F9E" w:rsidTr="005B486A">
        <w:trPr>
          <w:trHeight w:val="247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F9E" w:rsidRDefault="00087F9E" w:rsidP="005B48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F9E" w:rsidRDefault="00087F9E" w:rsidP="005B48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F9E" w:rsidRDefault="00087F9E" w:rsidP="005B48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F9E" w:rsidRDefault="00087F9E" w:rsidP="005B48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F9E" w:rsidRDefault="00087F9E" w:rsidP="005B48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7F9E" w:rsidTr="005B486A">
        <w:trPr>
          <w:trHeight w:val="471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F9E" w:rsidRDefault="00087F9E" w:rsidP="005B48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5D2494"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F9E" w:rsidRDefault="00087F9E" w:rsidP="005B48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---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F9E" w:rsidRDefault="00087F9E" w:rsidP="005B48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Svaz místních samospráv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F9E" w:rsidRDefault="00087F9E" w:rsidP="005B48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členský příspěvek 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F9E" w:rsidRDefault="00253FF4" w:rsidP="005B48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3 356</w:t>
            </w:r>
            <w:r w:rsidR="00087F9E">
              <w:rPr>
                <w:rFonts w:ascii="Arial" w:hAnsi="Arial" w:cs="Arial"/>
                <w:color w:val="000000"/>
                <w:sz w:val="20"/>
                <w:szCs w:val="20"/>
              </w:rPr>
              <w:t>,-</w:t>
            </w:r>
          </w:p>
        </w:tc>
      </w:tr>
      <w:tr w:rsidR="00087F9E" w:rsidTr="005B486A">
        <w:trPr>
          <w:trHeight w:val="247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F9E" w:rsidRDefault="00087F9E" w:rsidP="005B48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5222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F9E" w:rsidRDefault="00087F9E" w:rsidP="005B48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  <w:p w:rsidR="00087F9E" w:rsidRDefault="00087F9E" w:rsidP="005B48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F9E" w:rsidRDefault="00087F9E" w:rsidP="005B48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Sdružení zdravotně postižených Velvary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7F9E" w:rsidRDefault="00087F9E" w:rsidP="005B48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neinvestiční dotace formou veřejnoprávní smlouvy 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7F9E" w:rsidRDefault="00087F9E" w:rsidP="005B48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1 000,-</w:t>
            </w:r>
          </w:p>
        </w:tc>
      </w:tr>
      <w:tr w:rsidR="00087F9E" w:rsidTr="005B486A">
        <w:trPr>
          <w:trHeight w:val="247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F9E" w:rsidRDefault="00087F9E" w:rsidP="005B48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F9E" w:rsidRDefault="00087F9E" w:rsidP="005B48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F9E" w:rsidRDefault="00087F9E" w:rsidP="005B48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7F9E" w:rsidRDefault="00087F9E" w:rsidP="005B48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7F9E" w:rsidRDefault="00087F9E" w:rsidP="005B48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7F9E" w:rsidTr="005B486A">
        <w:trPr>
          <w:trHeight w:val="247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F9E" w:rsidRDefault="00087F9E" w:rsidP="005B48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5222</w:t>
            </w:r>
          </w:p>
          <w:p w:rsidR="00C77424" w:rsidRDefault="00C77424" w:rsidP="005B48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77424" w:rsidRDefault="00C77424" w:rsidP="005B48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5222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F9E" w:rsidRDefault="00C77424" w:rsidP="00C774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</w:t>
            </w:r>
            <w:r w:rsidR="00087F9E"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  <w:p w:rsidR="00C77424" w:rsidRDefault="00C77424" w:rsidP="00C774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C77424" w:rsidRDefault="00C77424" w:rsidP="00C774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---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53FF4" w:rsidRDefault="00253FF4" w:rsidP="005B48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Hospic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sv.Hedviky</w:t>
            </w:r>
            <w:proofErr w:type="spellEnd"/>
            <w:r w:rsidR="00A45EDB">
              <w:rPr>
                <w:rFonts w:ascii="Arial" w:hAnsi="Arial" w:cs="Arial"/>
                <w:color w:val="000000"/>
                <w:sz w:val="20"/>
                <w:szCs w:val="20"/>
              </w:rPr>
              <w:t xml:space="preserve"> o.p.s. Kladno</w:t>
            </w:r>
          </w:p>
          <w:p w:rsidR="00253FF4" w:rsidRDefault="00253FF4" w:rsidP="005B48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87F9E" w:rsidRDefault="00253FF4" w:rsidP="005B48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BabyBox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Statim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z.s., Praha 10 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7F9E" w:rsidRDefault="00A45EDB" w:rsidP="005B48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veřejnoprávní smlouva o poskytnutí dotace</w:t>
            </w:r>
          </w:p>
          <w:p w:rsidR="00253FF4" w:rsidRDefault="00253FF4" w:rsidP="005B48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FF4" w:rsidRDefault="00253FF4" w:rsidP="005B48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neinvestiční dotace formou veřejnoprávní smlouvy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7F9E" w:rsidRDefault="005D2494" w:rsidP="005B48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087F9E">
              <w:rPr>
                <w:rFonts w:ascii="Arial" w:hAnsi="Arial" w:cs="Arial"/>
                <w:color w:val="000000"/>
                <w:sz w:val="20"/>
                <w:szCs w:val="20"/>
              </w:rPr>
              <w:t xml:space="preserve"> 000,-</w:t>
            </w:r>
          </w:p>
          <w:p w:rsidR="00253FF4" w:rsidRDefault="00253FF4" w:rsidP="005B48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53FF4" w:rsidRDefault="00253FF4" w:rsidP="005B48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1 000,-</w:t>
            </w:r>
          </w:p>
        </w:tc>
      </w:tr>
      <w:tr w:rsidR="00087F9E" w:rsidTr="005B486A">
        <w:trPr>
          <w:trHeight w:val="247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F9E" w:rsidRDefault="00087F9E" w:rsidP="005B48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F9E" w:rsidRDefault="00087F9E" w:rsidP="005B48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F9E" w:rsidRDefault="00087F9E" w:rsidP="005B48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7F9E" w:rsidRDefault="00087F9E" w:rsidP="005B48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7F9E" w:rsidRDefault="00087F9E" w:rsidP="005B48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87F9E" w:rsidTr="005B486A">
        <w:trPr>
          <w:trHeight w:val="247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F9E" w:rsidRDefault="00087F9E" w:rsidP="005B48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</w:t>
            </w:r>
            <w:r w:rsidR="005D249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  <w:p w:rsidR="005D2494" w:rsidRDefault="005D2494" w:rsidP="005B48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D2494" w:rsidRDefault="005D2494" w:rsidP="005B48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D2494" w:rsidRDefault="005D2494" w:rsidP="005B48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5222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F9E" w:rsidRDefault="00087F9E" w:rsidP="005B48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  <w:p w:rsidR="005D2494" w:rsidRDefault="005D2494" w:rsidP="005B48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D2494" w:rsidRDefault="005D2494" w:rsidP="005B48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D2494" w:rsidRDefault="005D2494" w:rsidP="005B48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F9E" w:rsidRDefault="00087F9E" w:rsidP="005B48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Přemyslovské střední Čechy</w:t>
            </w:r>
          </w:p>
          <w:p w:rsidR="005D2494" w:rsidRDefault="005D2494" w:rsidP="005B48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D2494" w:rsidRDefault="005D2494" w:rsidP="005B48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D2494" w:rsidRDefault="005D2494" w:rsidP="005B48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Sbor dobrovolných hasičů Brandýsek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7F9E" w:rsidRDefault="00087F9E" w:rsidP="005B48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neinvestiční dotace formou veřejnoprávní smlouvy</w:t>
            </w:r>
          </w:p>
          <w:p w:rsidR="005D2494" w:rsidRDefault="005D2494" w:rsidP="005B48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D2494" w:rsidRDefault="005D2494" w:rsidP="005B48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darovací smlouva – oslavy 130 výročí založení sboru dobrovolných hasičů v Brandýsku</w:t>
            </w:r>
          </w:p>
          <w:p w:rsidR="005D2494" w:rsidRDefault="005D2494" w:rsidP="005B48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7F9E" w:rsidRDefault="00087F9E" w:rsidP="005B48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2 1</w:t>
            </w:r>
            <w:r w:rsidR="00253FF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5,-</w:t>
            </w:r>
          </w:p>
          <w:p w:rsidR="005D2494" w:rsidRDefault="005D2494" w:rsidP="005B48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D2494" w:rsidRDefault="005D2494" w:rsidP="005B48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D2494" w:rsidRDefault="005D2494" w:rsidP="005B48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D2494" w:rsidRDefault="005D2494" w:rsidP="005B48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5 000,-</w:t>
            </w:r>
          </w:p>
        </w:tc>
      </w:tr>
      <w:tr w:rsidR="005D2494" w:rsidTr="005B486A">
        <w:trPr>
          <w:trHeight w:val="247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494" w:rsidRDefault="005D2494" w:rsidP="005B48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5222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494" w:rsidRDefault="005D2494" w:rsidP="005B48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2494" w:rsidRDefault="005D2494" w:rsidP="005B48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Linka bezpečí z.s., Praha 8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494" w:rsidRDefault="005D2494" w:rsidP="005B48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darovací smlouva – provozování linky bezpečí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2494" w:rsidRDefault="005D2494" w:rsidP="005B48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2 000,-</w:t>
            </w:r>
          </w:p>
        </w:tc>
      </w:tr>
      <w:tr w:rsidR="00087F9E" w:rsidTr="005B486A">
        <w:trPr>
          <w:trHeight w:val="247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F9E" w:rsidRDefault="00087F9E" w:rsidP="005B48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5492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F9E" w:rsidRDefault="00087F9E" w:rsidP="005B48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7F9E" w:rsidRDefault="00087F9E" w:rsidP="005B48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Občané obce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7F9E" w:rsidRPr="00F0335B" w:rsidRDefault="00087F9E" w:rsidP="005B486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vítání nových občánků do života – darovací smlouvy                                      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87F9E" w:rsidRDefault="00087F9E" w:rsidP="005B48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30 000,-</w:t>
            </w:r>
          </w:p>
        </w:tc>
      </w:tr>
      <w:tr w:rsidR="00087F9E" w:rsidRPr="00E01F90" w:rsidTr="005B486A">
        <w:trPr>
          <w:trHeight w:val="262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9E" w:rsidRPr="00E01F90" w:rsidRDefault="00087F9E" w:rsidP="005B48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celkem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9E" w:rsidRPr="00E01F90" w:rsidRDefault="00087F9E" w:rsidP="005B48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9E" w:rsidRPr="00E01F90" w:rsidRDefault="00087F9E" w:rsidP="005B48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9E" w:rsidRPr="00E01F90" w:rsidRDefault="00087F9E" w:rsidP="005B48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9E" w:rsidRPr="00E01F90" w:rsidRDefault="00886C3E" w:rsidP="005B486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 w:rsidR="00C77424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801</w:t>
            </w:r>
            <w:r w:rsidR="00087F9E">
              <w:rPr>
                <w:rFonts w:ascii="Arial" w:hAnsi="Arial" w:cs="Arial"/>
                <w:b/>
                <w:color w:val="000000"/>
                <w:sz w:val="20"/>
                <w:szCs w:val="20"/>
              </w:rPr>
              <w:t>,-</w:t>
            </w:r>
          </w:p>
        </w:tc>
      </w:tr>
    </w:tbl>
    <w:p w:rsidR="00087F9E" w:rsidRDefault="00087F9E" w:rsidP="00087F9E">
      <w:pPr>
        <w:rPr>
          <w:sz w:val="32"/>
          <w:szCs w:val="32"/>
        </w:rPr>
      </w:pPr>
    </w:p>
    <w:p w:rsidR="00886C3E" w:rsidRDefault="00886C3E" w:rsidP="00087F9E">
      <w:pPr>
        <w:rPr>
          <w:b/>
          <w:sz w:val="32"/>
          <w:szCs w:val="32"/>
        </w:rPr>
      </w:pPr>
    </w:p>
    <w:p w:rsidR="00886C3E" w:rsidRDefault="00886C3E" w:rsidP="00087F9E">
      <w:pPr>
        <w:rPr>
          <w:b/>
          <w:sz w:val="32"/>
          <w:szCs w:val="32"/>
        </w:rPr>
      </w:pPr>
    </w:p>
    <w:p w:rsidR="00886C3E" w:rsidRDefault="00886C3E" w:rsidP="00087F9E">
      <w:pPr>
        <w:rPr>
          <w:b/>
          <w:sz w:val="32"/>
          <w:szCs w:val="32"/>
        </w:rPr>
      </w:pPr>
    </w:p>
    <w:p w:rsidR="00C77424" w:rsidRDefault="00C77424" w:rsidP="00087F9E">
      <w:pPr>
        <w:rPr>
          <w:b/>
          <w:sz w:val="32"/>
          <w:szCs w:val="32"/>
        </w:rPr>
      </w:pPr>
    </w:p>
    <w:p w:rsidR="00087F9E" w:rsidRPr="006B4D89" w:rsidRDefault="00087F9E" w:rsidP="00087F9E">
      <w:pPr>
        <w:rPr>
          <w:b/>
          <w:sz w:val="32"/>
          <w:szCs w:val="32"/>
        </w:rPr>
      </w:pPr>
      <w:r w:rsidRPr="006B4D89">
        <w:rPr>
          <w:b/>
          <w:sz w:val="32"/>
          <w:szCs w:val="32"/>
        </w:rPr>
        <w:lastRenderedPageBreak/>
        <w:t>Sumář za položky</w:t>
      </w:r>
    </w:p>
    <w:tbl>
      <w:tblPr>
        <w:tblW w:w="136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1860"/>
        <w:gridCol w:w="1840"/>
        <w:gridCol w:w="1840"/>
        <w:gridCol w:w="1940"/>
        <w:gridCol w:w="1960"/>
        <w:gridCol w:w="2295"/>
      </w:tblGrid>
      <w:tr w:rsidR="00087F9E" w:rsidTr="005B486A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E" w:rsidRPr="00E01F90" w:rsidRDefault="00087F9E" w:rsidP="005B4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E" w:rsidRPr="00E01F90" w:rsidRDefault="00087F9E" w:rsidP="005B4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E" w:rsidRPr="00E01F90" w:rsidRDefault="00087F9E" w:rsidP="005B4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E" w:rsidRPr="00E01F90" w:rsidRDefault="00087F9E" w:rsidP="005B4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E" w:rsidRPr="00E01F90" w:rsidRDefault="00087F9E" w:rsidP="005B4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E" w:rsidRPr="00E01F90" w:rsidRDefault="00087F9E" w:rsidP="005B4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E" w:rsidRPr="00E01F90" w:rsidRDefault="00087F9E" w:rsidP="005B4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</w:tr>
      <w:tr w:rsidR="00087F9E" w:rsidTr="005B486A">
        <w:trPr>
          <w:trHeight w:val="27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E" w:rsidRPr="00E01F90" w:rsidRDefault="00C77424" w:rsidP="005B4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5179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E" w:rsidRPr="00E01F90" w:rsidRDefault="00087F9E" w:rsidP="005B4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</w:t>
            </w:r>
            <w:r w:rsidR="00C77424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E" w:rsidRPr="00E01F90" w:rsidRDefault="00087F9E" w:rsidP="005B4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C77424">
              <w:rPr>
                <w:rFonts w:ascii="Arial" w:hAnsi="Arial" w:cs="Arial"/>
                <w:b/>
                <w:sz w:val="20"/>
                <w:szCs w:val="20"/>
              </w:rPr>
              <w:t>222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E" w:rsidRPr="00E01F90" w:rsidRDefault="00C77424" w:rsidP="00C774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5321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E" w:rsidRPr="00E01F90" w:rsidRDefault="00C77424" w:rsidP="005B4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5492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E" w:rsidRPr="00E01F90" w:rsidRDefault="00087F9E" w:rsidP="005B4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E" w:rsidRPr="00E01F90" w:rsidRDefault="00087F9E" w:rsidP="005B486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087F9E" w:rsidTr="005B486A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E" w:rsidRDefault="00C77424" w:rsidP="00C774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3 356,-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E" w:rsidRDefault="00C77424" w:rsidP="00C774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2 135,-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E" w:rsidRDefault="00C77424" w:rsidP="00C774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1 000,-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E" w:rsidRDefault="00C77424" w:rsidP="00C774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1 000,-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E" w:rsidRDefault="00C77424" w:rsidP="00C774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30 000,-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E" w:rsidRDefault="00087F9E" w:rsidP="00C774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E" w:rsidRDefault="00C77424" w:rsidP="00C774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37 491,-</w:t>
            </w:r>
          </w:p>
        </w:tc>
      </w:tr>
      <w:tr w:rsidR="00087F9E" w:rsidTr="005B486A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E" w:rsidRDefault="00087F9E" w:rsidP="00C774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E" w:rsidRDefault="00087F9E" w:rsidP="00C774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E" w:rsidRDefault="00C77424" w:rsidP="00C774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1 000,-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E" w:rsidRDefault="00C77424" w:rsidP="00C774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3 500,-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E" w:rsidRDefault="00087F9E" w:rsidP="00C774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E" w:rsidRDefault="00087F9E" w:rsidP="00C774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E" w:rsidRDefault="00C77424" w:rsidP="00C774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4 500,</w:t>
            </w:r>
            <w:r w:rsidR="00087F9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087F9E" w:rsidTr="005B486A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E" w:rsidRDefault="00087F9E" w:rsidP="00C774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E" w:rsidRDefault="00087F9E" w:rsidP="00C774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E" w:rsidRDefault="00C77424" w:rsidP="00C774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1 000,-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E" w:rsidRDefault="00C77424" w:rsidP="00C774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12 810,-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E" w:rsidRDefault="00087F9E" w:rsidP="00C774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E" w:rsidRDefault="00087F9E" w:rsidP="00C774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E" w:rsidRDefault="00C77424" w:rsidP="00C774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13 810,-</w:t>
            </w:r>
          </w:p>
        </w:tc>
      </w:tr>
      <w:tr w:rsidR="00087F9E" w:rsidRPr="00C77424" w:rsidTr="005B486A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E" w:rsidRDefault="00087F9E" w:rsidP="00C774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E" w:rsidRDefault="00087F9E" w:rsidP="00C774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E" w:rsidRDefault="00C77424" w:rsidP="00C774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5 000,-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E" w:rsidRDefault="00087F9E" w:rsidP="00C774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E" w:rsidRDefault="00087F9E" w:rsidP="00C774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E" w:rsidRDefault="00087F9E" w:rsidP="00C774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E" w:rsidRPr="00C77424" w:rsidRDefault="00C77424" w:rsidP="00C7742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77424">
              <w:rPr>
                <w:rFonts w:ascii="Arial" w:hAnsi="Arial" w:cs="Arial"/>
                <w:sz w:val="20"/>
                <w:szCs w:val="20"/>
              </w:rPr>
              <w:t>5 000,-</w:t>
            </w:r>
          </w:p>
        </w:tc>
      </w:tr>
      <w:tr w:rsidR="00087F9E" w:rsidTr="005B486A">
        <w:trPr>
          <w:trHeight w:val="27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E" w:rsidRPr="0053204E" w:rsidRDefault="00087F9E" w:rsidP="00C774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E" w:rsidRPr="0053204E" w:rsidRDefault="00087F9E" w:rsidP="00C774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E" w:rsidRPr="00C77424" w:rsidRDefault="00C77424" w:rsidP="00C7742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77424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C77424">
              <w:rPr>
                <w:rFonts w:ascii="Arial" w:hAnsi="Arial" w:cs="Arial"/>
                <w:bCs/>
                <w:sz w:val="20"/>
                <w:szCs w:val="20"/>
              </w:rPr>
              <w:t>000,-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E" w:rsidRPr="00C77424" w:rsidRDefault="00087F9E" w:rsidP="00C7742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E" w:rsidRPr="00C77424" w:rsidRDefault="00087F9E" w:rsidP="00C7742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E" w:rsidRPr="00C77424" w:rsidRDefault="00087F9E" w:rsidP="00C7742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77424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7F9E" w:rsidRPr="00C77424" w:rsidRDefault="00C77424" w:rsidP="00C77424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2 000</w:t>
            </w:r>
            <w:r w:rsidR="00087F9E" w:rsidRPr="00C77424">
              <w:rPr>
                <w:rFonts w:ascii="Arial" w:hAnsi="Arial" w:cs="Arial"/>
                <w:bCs/>
                <w:sz w:val="20"/>
                <w:szCs w:val="20"/>
              </w:rPr>
              <w:t>,-</w:t>
            </w:r>
          </w:p>
        </w:tc>
      </w:tr>
      <w:tr w:rsidR="00C77424" w:rsidTr="005B486A">
        <w:trPr>
          <w:trHeight w:val="27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424" w:rsidRPr="0053204E" w:rsidRDefault="00C77424" w:rsidP="00C774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3 356,-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424" w:rsidRPr="0053204E" w:rsidRDefault="00C77424" w:rsidP="00C774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2 135,-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424" w:rsidRDefault="00C77424" w:rsidP="00C774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10 000,-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424" w:rsidRPr="0053204E" w:rsidRDefault="00C77424" w:rsidP="00C774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17 310,-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424" w:rsidRPr="0053204E" w:rsidRDefault="00C77424" w:rsidP="00C774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30 000,-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424" w:rsidRPr="0053204E" w:rsidRDefault="00C77424" w:rsidP="00C774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7424" w:rsidRDefault="00841B0A" w:rsidP="00C77424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62 801,-</w:t>
            </w:r>
          </w:p>
        </w:tc>
      </w:tr>
    </w:tbl>
    <w:p w:rsidR="00087F9E" w:rsidRDefault="00087F9E" w:rsidP="00087F9E"/>
    <w:p w:rsidR="00087F9E" w:rsidRDefault="00087F9E" w:rsidP="00087F9E"/>
    <w:p w:rsidR="00C92690" w:rsidRDefault="00C92690"/>
    <w:sectPr w:rsidR="00C92690" w:rsidSect="005A1D50">
      <w:pgSz w:w="16838" w:h="11906" w:orient="landscape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F9E"/>
    <w:rsid w:val="00087F9E"/>
    <w:rsid w:val="00253FF4"/>
    <w:rsid w:val="005D2494"/>
    <w:rsid w:val="00841B0A"/>
    <w:rsid w:val="00886C3E"/>
    <w:rsid w:val="009930C5"/>
    <w:rsid w:val="00A45EDB"/>
    <w:rsid w:val="00C77424"/>
    <w:rsid w:val="00C9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1859"/>
  <w15:chartTrackingRefBased/>
  <w15:docId w15:val="{708A4435-B5CE-4EAC-8AED-9CA4D9F9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7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249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Kamenný Most</dc:creator>
  <cp:keywords/>
  <dc:description/>
  <cp:lastModifiedBy>OÚ Kamenný Most</cp:lastModifiedBy>
  <cp:revision>4</cp:revision>
  <cp:lastPrinted>2020-06-09T10:52:00Z</cp:lastPrinted>
  <dcterms:created xsi:type="dcterms:W3CDTF">2020-06-08T12:35:00Z</dcterms:created>
  <dcterms:modified xsi:type="dcterms:W3CDTF">2020-06-09T10:53:00Z</dcterms:modified>
</cp:coreProperties>
</file>